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73026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Gaynell</w:t>
      </w:r>
      <w:proofErr w:type="spellEnd"/>
      <w:r w:rsidR="008A6406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proofErr w:type="spellStart"/>
      <w:r w:rsidR="008A6406">
        <w:rPr>
          <w:rFonts w:ascii="Book Antiqua" w:eastAsia="Times New Roman" w:hAnsi="Book Antiqua" w:cs="Times New Roman"/>
          <w:bCs/>
          <w:sz w:val="40"/>
          <w:szCs w:val="40"/>
        </w:rPr>
        <w:t>Harshman</w:t>
      </w:r>
      <w:proofErr w:type="spellEnd"/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A07EEB">
        <w:rPr>
          <w:rFonts w:ascii="Book Antiqua" w:eastAsia="Times New Roman" w:hAnsi="Book Antiqua" w:cs="Times New Roman"/>
          <w:sz w:val="40"/>
          <w:szCs w:val="40"/>
        </w:rPr>
        <w:t xml:space="preserve">July 12, </w:t>
      </w:r>
      <w:r>
        <w:rPr>
          <w:rFonts w:ascii="Book Antiqua" w:eastAsia="Times New Roman" w:hAnsi="Book Antiqua" w:cs="Times New Roman"/>
          <w:sz w:val="40"/>
          <w:szCs w:val="40"/>
        </w:rPr>
        <w:t>1900 – January 25, 1993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4504404" cy="212463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shman, Gayn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581" cy="212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56" w:rsidRPr="00A07EEB" w:rsidRDefault="00A07EEB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A07EEB"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bCs/>
          <w:color w:val="333333"/>
          <w:sz w:val="30"/>
          <w:szCs w:val="30"/>
        </w:rPr>
      </w:pPr>
    </w:p>
    <w:p w:rsidR="00730260" w:rsidRPr="00730260" w:rsidRDefault="00730260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5E0C63" w:rsidRDefault="00730260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  <w:r w:rsidRPr="00730260">
        <w:rPr>
          <w:rFonts w:ascii="Book Antiqua" w:hAnsi="Book Antiqua" w:cs="Book Antiqua"/>
          <w:color w:val="000000"/>
          <w:sz w:val="30"/>
          <w:szCs w:val="30"/>
        </w:rPr>
        <w:t>MONTPELIER</w:t>
      </w:r>
      <w:r w:rsidR="005E0C63">
        <w:rPr>
          <w:rFonts w:ascii="Book Antiqua" w:hAnsi="Book Antiqua" w:cs="Book Antiqua"/>
          <w:color w:val="000000"/>
          <w:sz w:val="30"/>
          <w:szCs w:val="30"/>
        </w:rPr>
        <w:t xml:space="preserve"> – </w:t>
      </w:r>
    </w:p>
    <w:p w:rsidR="005E0C63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</w:p>
    <w:p w:rsidR="005E0C63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Gaynell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Harshman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, 92, died at 8:32 p.m. Monday at Wells Community Hospital, Bluffton. She was a homemaker. Her husband, Golden Jeff, died in 1930. </w:t>
      </w:r>
    </w:p>
    <w:p w:rsidR="00730260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Surviving are a daughter,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Wilmina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Avey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of Ossian; four sisters, Bessie Templin of Albany,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Vava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Albertson of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Markle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, Lenora Mills of Bryant, and </w:t>
      </w:r>
      <w:proofErr w:type="spell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Isca</w:t>
      </w:r>
      <w:proofErr w:type="spell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McCollum of Geneva; one grandchild; and two step</w:t>
      </w:r>
      <w:r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great-grandchildren. </w:t>
      </w:r>
      <w:proofErr w:type="gram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Services at 1:30 p.m. Thursday at Goodwin Memorial Chapel, Bluffton.</w:t>
      </w:r>
      <w:proofErr w:type="gram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proofErr w:type="gram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Calling from 1-9 p.m. today.</w:t>
      </w:r>
      <w:proofErr w:type="gram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proofErr w:type="gramStart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>Burial in Alberson Cemetery.</w:t>
      </w:r>
      <w:proofErr w:type="gramEnd"/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5E0C63" w:rsidRPr="00730260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</w:p>
    <w:p w:rsidR="00BB495A" w:rsidRPr="005E0C63" w:rsidRDefault="00B752C9" w:rsidP="00730260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  <w:r>
        <w:rPr>
          <w:rFonts w:ascii="Book Antiqua" w:hAnsi="Book Antiqua" w:cs="Book Antiqua"/>
          <w:bCs/>
          <w:color w:val="000000"/>
          <w:sz w:val="30"/>
          <w:szCs w:val="30"/>
        </w:rPr>
        <w:t xml:space="preserve">Fort Wayne </w:t>
      </w:r>
      <w:r w:rsidR="00730260" w:rsidRPr="005E0C63">
        <w:rPr>
          <w:rFonts w:ascii="Book Antiqua" w:hAnsi="Book Antiqua" w:cs="Book Antiqua"/>
          <w:bCs/>
          <w:color w:val="000000"/>
          <w:sz w:val="30"/>
          <w:szCs w:val="30"/>
        </w:rPr>
        <w:t>Journal-Gazette</w:t>
      </w:r>
      <w:r>
        <w:rPr>
          <w:rFonts w:ascii="Book Antiqua" w:hAnsi="Book Antiqua" w:cs="Book Antiqua"/>
          <w:bCs/>
          <w:color w:val="000000"/>
          <w:sz w:val="30"/>
          <w:szCs w:val="30"/>
        </w:rPr>
        <w:t xml:space="preserve"> (IN); </w:t>
      </w:r>
      <w:r w:rsidR="00730260" w:rsidRPr="005E0C63">
        <w:rPr>
          <w:rFonts w:ascii="Book Antiqua" w:hAnsi="Book Antiqua" w:cs="Book Antiqua"/>
          <w:bCs/>
          <w:color w:val="000000"/>
          <w:sz w:val="30"/>
          <w:szCs w:val="30"/>
        </w:rPr>
        <w:t>January 27, 1993</w:t>
      </w:r>
      <w:r>
        <w:rPr>
          <w:rFonts w:ascii="Book Antiqua" w:hAnsi="Book Antiqua" w:cs="Book Antiqua"/>
          <w:bCs/>
          <w:color w:val="000000"/>
          <w:sz w:val="30"/>
          <w:szCs w:val="30"/>
        </w:rPr>
        <w:t xml:space="preserve">, </w:t>
      </w:r>
      <w:bookmarkStart w:id="0" w:name="_GoBack"/>
      <w:bookmarkEnd w:id="0"/>
      <w:r w:rsidR="005E0C63" w:rsidRPr="005E0C63">
        <w:rPr>
          <w:rFonts w:ascii="Book Antiqua" w:hAnsi="Book Antiqua" w:cs="Book Antiqua"/>
          <w:bCs/>
          <w:color w:val="000000"/>
          <w:sz w:val="30"/>
          <w:szCs w:val="30"/>
        </w:rPr>
        <w:t>P</w:t>
      </w:r>
      <w:r w:rsidR="00730260" w:rsidRPr="005E0C63">
        <w:rPr>
          <w:rFonts w:ascii="Book Antiqua" w:hAnsi="Book Antiqua" w:cs="Book Antiqua"/>
          <w:bCs/>
          <w:color w:val="000000"/>
          <w:sz w:val="30"/>
          <w:szCs w:val="30"/>
        </w:rPr>
        <w:t>age 20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FC6198" w:rsidRPr="00FC6198" w:rsidRDefault="00FC6198" w:rsidP="00FC6198">
      <w:pPr>
        <w:contextualSpacing/>
        <w:rPr>
          <w:rFonts w:ascii="Book Antiqua" w:hAnsi="Book Antiqua"/>
          <w:sz w:val="30"/>
          <w:szCs w:val="30"/>
        </w:rPr>
      </w:pPr>
    </w:p>
    <w:p w:rsidR="005B5E56" w:rsidRPr="003A270E" w:rsidRDefault="005B5E56" w:rsidP="005B5E56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6275C"/>
    <w:rsid w:val="00067609"/>
    <w:rsid w:val="000B5B89"/>
    <w:rsid w:val="000D44E9"/>
    <w:rsid w:val="000F30C4"/>
    <w:rsid w:val="00112A2E"/>
    <w:rsid w:val="001379D4"/>
    <w:rsid w:val="00171635"/>
    <w:rsid w:val="0019659D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C3DA9"/>
    <w:rsid w:val="002D7E0C"/>
    <w:rsid w:val="003362F6"/>
    <w:rsid w:val="00360ABA"/>
    <w:rsid w:val="003A270E"/>
    <w:rsid w:val="00406A38"/>
    <w:rsid w:val="00406E51"/>
    <w:rsid w:val="00441973"/>
    <w:rsid w:val="0044490B"/>
    <w:rsid w:val="00474D2D"/>
    <w:rsid w:val="00480383"/>
    <w:rsid w:val="004C4886"/>
    <w:rsid w:val="004D7DA7"/>
    <w:rsid w:val="005908A7"/>
    <w:rsid w:val="005B5E56"/>
    <w:rsid w:val="005E0C63"/>
    <w:rsid w:val="005F4559"/>
    <w:rsid w:val="006024AB"/>
    <w:rsid w:val="00622859"/>
    <w:rsid w:val="00625F69"/>
    <w:rsid w:val="006A7F08"/>
    <w:rsid w:val="006E07C3"/>
    <w:rsid w:val="006E5266"/>
    <w:rsid w:val="00730260"/>
    <w:rsid w:val="00733266"/>
    <w:rsid w:val="0074300F"/>
    <w:rsid w:val="0075193E"/>
    <w:rsid w:val="00752D23"/>
    <w:rsid w:val="00784382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6A67"/>
    <w:rsid w:val="009F297C"/>
    <w:rsid w:val="00A07EEB"/>
    <w:rsid w:val="00A40653"/>
    <w:rsid w:val="00A671E7"/>
    <w:rsid w:val="00A820FF"/>
    <w:rsid w:val="00AC0348"/>
    <w:rsid w:val="00AC1E5D"/>
    <w:rsid w:val="00AE11BA"/>
    <w:rsid w:val="00B45C41"/>
    <w:rsid w:val="00B55454"/>
    <w:rsid w:val="00B752C9"/>
    <w:rsid w:val="00BB495A"/>
    <w:rsid w:val="00BC6400"/>
    <w:rsid w:val="00BF76E8"/>
    <w:rsid w:val="00C06E7F"/>
    <w:rsid w:val="00C2771A"/>
    <w:rsid w:val="00C35541"/>
    <w:rsid w:val="00C465BA"/>
    <w:rsid w:val="00C7336E"/>
    <w:rsid w:val="00C95CB0"/>
    <w:rsid w:val="00CF4AF0"/>
    <w:rsid w:val="00CF524F"/>
    <w:rsid w:val="00D16A38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2017-05-05T23:34:00Z</dcterms:created>
  <dcterms:modified xsi:type="dcterms:W3CDTF">2019-02-20T04:38:00Z</dcterms:modified>
</cp:coreProperties>
</file>