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Mary Ann (Moser) 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Liechty</w:t>
      </w:r>
      <w:proofErr w:type="spellEnd"/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January 10, 1846 – August 5, 1911</w:t>
      </w:r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3495675" cy="4495800"/>
            <wp:effectExtent l="0" t="0" r="9525" b="0"/>
            <wp:docPr id="28" name="Picture 28" descr="https://images.findagrave.com/photos/2012/210/61678440_13436181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10/61678440_134361815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6" t="12592" r="6526"/>
                    <a:stretch/>
                  </pic:blipFill>
                  <pic:spPr bwMode="auto">
                    <a:xfrm>
                      <a:off x="0" y="0"/>
                      <a:ext cx="3495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AF4" w:rsidRP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>Photo by Carolyn</w:t>
      </w:r>
    </w:p>
    <w:p w:rsidR="00C56AF4" w:rsidRPr="00C56AF4" w:rsidRDefault="00C56AF4" w:rsidP="00C56AF4">
      <w:pPr>
        <w:pStyle w:val="NormalWeb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>MRS. MARY LEICHTY DEAD</w:t>
      </w:r>
    </w:p>
    <w:p w:rsidR="00C56AF4" w:rsidRPr="00C56AF4" w:rsidRDefault="00C56AF4" w:rsidP="00C56AF4">
      <w:pPr>
        <w:pStyle w:val="NormalWeb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 xml:space="preserve">   Geneva, Ind., Aug. 8 - Mrs. Mary A. </w:t>
      </w:r>
      <w:proofErr w:type="spellStart"/>
      <w:r w:rsidRPr="00C56AF4">
        <w:rPr>
          <w:rFonts w:ascii="Book Antiqua" w:hAnsi="Book Antiqua" w:cs="Helvetica"/>
          <w:color w:val="333333"/>
          <w:sz w:val="30"/>
          <w:szCs w:val="30"/>
        </w:rPr>
        <w:t>Leichty</w:t>
      </w:r>
      <w:proofErr w:type="spellEnd"/>
      <w:r w:rsidRPr="00C56AF4">
        <w:rPr>
          <w:rFonts w:ascii="Book Antiqua" w:hAnsi="Book Antiqua" w:cs="Helvetica"/>
          <w:color w:val="333333"/>
          <w:sz w:val="30"/>
          <w:szCs w:val="30"/>
        </w:rPr>
        <w:t xml:space="preserve"> (sic), widow of the late Peter J. </w:t>
      </w:r>
      <w:proofErr w:type="spellStart"/>
      <w:r w:rsidRPr="00C56AF4">
        <w:rPr>
          <w:rFonts w:ascii="Book Antiqua" w:hAnsi="Book Antiqua" w:cs="Helvetica"/>
          <w:color w:val="333333"/>
          <w:sz w:val="30"/>
          <w:szCs w:val="30"/>
        </w:rPr>
        <w:t>Leichty</w:t>
      </w:r>
      <w:proofErr w:type="spellEnd"/>
      <w:r w:rsidRPr="00C56AF4">
        <w:rPr>
          <w:rFonts w:ascii="Book Antiqua" w:hAnsi="Book Antiqua" w:cs="Helvetica"/>
          <w:color w:val="333333"/>
          <w:sz w:val="30"/>
          <w:szCs w:val="30"/>
        </w:rPr>
        <w:t>, is dead at her home, three miles west of here in Hartford township.  She was a pioneer resident of this county.  She leaves seven children, three boys and four girls.</w:t>
      </w:r>
    </w:p>
    <w:p w:rsidR="00C56AF4" w:rsidRPr="00C56AF4" w:rsidRDefault="00C56AF4" w:rsidP="00C56AF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bookmarkStart w:id="0" w:name="_GoBack"/>
      <w:r w:rsidRPr="00C56AF4">
        <w:rPr>
          <w:rFonts w:ascii="Book Antiqua" w:hAnsi="Book Antiqua" w:cs="Helvetica"/>
          <w:color w:val="333333"/>
          <w:sz w:val="30"/>
          <w:szCs w:val="30"/>
        </w:rPr>
        <w:t>Berne Witness, Adams County, Indiana</w:t>
      </w:r>
    </w:p>
    <w:p w:rsidR="00C56AF4" w:rsidRPr="00C56AF4" w:rsidRDefault="00C56AF4" w:rsidP="00C56AF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>Friday, August 11, 1911</w:t>
      </w:r>
    </w:p>
    <w:p w:rsidR="00CD11C3" w:rsidRPr="00C56AF4" w:rsidRDefault="00C56AF4" w:rsidP="00C56AF4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>Contributed by Karin King</w:t>
      </w:r>
      <w:bookmarkEnd w:id="0"/>
    </w:p>
    <w:sectPr w:rsidR="00CD11C3" w:rsidRPr="00C56AF4" w:rsidSect="003310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22659"/>
    <w:rsid w:val="00042C11"/>
    <w:rsid w:val="00064043"/>
    <w:rsid w:val="000651E1"/>
    <w:rsid w:val="00095027"/>
    <w:rsid w:val="00097166"/>
    <w:rsid w:val="000B19E4"/>
    <w:rsid w:val="000F1140"/>
    <w:rsid w:val="001202AF"/>
    <w:rsid w:val="00156692"/>
    <w:rsid w:val="00157FFD"/>
    <w:rsid w:val="00183335"/>
    <w:rsid w:val="00196CBA"/>
    <w:rsid w:val="001E4DA1"/>
    <w:rsid w:val="001F51C9"/>
    <w:rsid w:val="0022579F"/>
    <w:rsid w:val="00236952"/>
    <w:rsid w:val="002A7174"/>
    <w:rsid w:val="002B0D3F"/>
    <w:rsid w:val="002C56C4"/>
    <w:rsid w:val="002F3837"/>
    <w:rsid w:val="0031645A"/>
    <w:rsid w:val="00331083"/>
    <w:rsid w:val="0033235A"/>
    <w:rsid w:val="003465AF"/>
    <w:rsid w:val="00357419"/>
    <w:rsid w:val="00394156"/>
    <w:rsid w:val="00395B4D"/>
    <w:rsid w:val="00413932"/>
    <w:rsid w:val="004225AA"/>
    <w:rsid w:val="0047239E"/>
    <w:rsid w:val="00534F82"/>
    <w:rsid w:val="00541B97"/>
    <w:rsid w:val="0055503F"/>
    <w:rsid w:val="00565F84"/>
    <w:rsid w:val="00577923"/>
    <w:rsid w:val="005A26A0"/>
    <w:rsid w:val="005A3CBA"/>
    <w:rsid w:val="005B4955"/>
    <w:rsid w:val="005C0461"/>
    <w:rsid w:val="0064502F"/>
    <w:rsid w:val="00681754"/>
    <w:rsid w:val="006A24C3"/>
    <w:rsid w:val="00726323"/>
    <w:rsid w:val="008462D4"/>
    <w:rsid w:val="00880044"/>
    <w:rsid w:val="00884113"/>
    <w:rsid w:val="0089738F"/>
    <w:rsid w:val="008B5D0D"/>
    <w:rsid w:val="008C51C2"/>
    <w:rsid w:val="008F72EC"/>
    <w:rsid w:val="00900731"/>
    <w:rsid w:val="00903AC6"/>
    <w:rsid w:val="0092183E"/>
    <w:rsid w:val="009D674A"/>
    <w:rsid w:val="00A05D3A"/>
    <w:rsid w:val="00A27298"/>
    <w:rsid w:val="00A42D7B"/>
    <w:rsid w:val="00A53162"/>
    <w:rsid w:val="00A85E56"/>
    <w:rsid w:val="00AF40F3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D06291"/>
    <w:rsid w:val="00D32B77"/>
    <w:rsid w:val="00D3463F"/>
    <w:rsid w:val="00D9155F"/>
    <w:rsid w:val="00DA4087"/>
    <w:rsid w:val="00DC15AE"/>
    <w:rsid w:val="00DC2A11"/>
    <w:rsid w:val="00E25F21"/>
    <w:rsid w:val="00E3440D"/>
    <w:rsid w:val="00F0526E"/>
    <w:rsid w:val="00F2272B"/>
    <w:rsid w:val="00F34B4E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2019-09-27T22:30:00Z</dcterms:created>
  <dcterms:modified xsi:type="dcterms:W3CDTF">2019-09-27T22:30:00Z</dcterms:modified>
</cp:coreProperties>
</file>