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48330" w14:textId="62AD7555" w:rsidR="001F724B" w:rsidRPr="00EA5779" w:rsidRDefault="00591A1A" w:rsidP="00EA5779">
      <w:pPr>
        <w:spacing w:after="0" w:line="240" w:lineRule="auto"/>
        <w:jc w:val="center"/>
        <w:rPr>
          <w:rFonts w:ascii="Book Antiqua" w:hAnsi="Book Antiqua"/>
          <w:sz w:val="40"/>
          <w:szCs w:val="40"/>
        </w:rPr>
      </w:pPr>
      <w:r>
        <w:rPr>
          <w:rFonts w:ascii="Book Antiqua" w:hAnsi="Book Antiqua"/>
          <w:sz w:val="40"/>
          <w:szCs w:val="40"/>
        </w:rPr>
        <w:t>Joseph</w:t>
      </w:r>
      <w:r w:rsidR="006E4AB7">
        <w:rPr>
          <w:rFonts w:ascii="Book Antiqua" w:hAnsi="Book Antiqua"/>
          <w:sz w:val="40"/>
          <w:szCs w:val="40"/>
        </w:rPr>
        <w:t>ine G. (Eicher)</w:t>
      </w:r>
      <w:r w:rsidR="00F92FBE">
        <w:rPr>
          <w:rFonts w:ascii="Book Antiqua" w:hAnsi="Book Antiqua"/>
          <w:sz w:val="40"/>
          <w:szCs w:val="40"/>
        </w:rPr>
        <w:t xml:space="preserve"> </w:t>
      </w:r>
      <w:r w:rsidR="000102CB">
        <w:rPr>
          <w:rFonts w:ascii="Book Antiqua" w:hAnsi="Book Antiqua"/>
          <w:sz w:val="40"/>
          <w:szCs w:val="40"/>
        </w:rPr>
        <w:t>Schwartz</w:t>
      </w:r>
    </w:p>
    <w:p w14:paraId="2EA885D0" w14:textId="0717D846" w:rsidR="001F724B" w:rsidRPr="00EA5779" w:rsidRDefault="006E4AB7" w:rsidP="00EA5779">
      <w:pPr>
        <w:spacing w:after="0" w:line="240" w:lineRule="auto"/>
        <w:jc w:val="center"/>
        <w:rPr>
          <w:rFonts w:ascii="Book Antiqua" w:hAnsi="Book Antiqua"/>
          <w:sz w:val="40"/>
          <w:szCs w:val="40"/>
        </w:rPr>
      </w:pPr>
      <w:r>
        <w:rPr>
          <w:rFonts w:ascii="Book Antiqua" w:hAnsi="Book Antiqua"/>
          <w:sz w:val="40"/>
          <w:szCs w:val="40"/>
        </w:rPr>
        <w:t>October 14, 1934 – June 27, 1997</w:t>
      </w:r>
    </w:p>
    <w:p w14:paraId="2CB1762C" w14:textId="77777777" w:rsidR="00EA5779" w:rsidRPr="00EA5779" w:rsidRDefault="00EA5779"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5DC364DB">
            <wp:extent cx="1396365" cy="1143000"/>
            <wp:effectExtent l="0" t="0" r="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396948" cy="1143477"/>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6FEED5D2" w14:textId="77777777" w:rsidR="00871D71" w:rsidRDefault="00871D71" w:rsidP="00871D71">
      <w:pPr>
        <w:spacing w:after="0" w:line="276" w:lineRule="auto"/>
        <w:rPr>
          <w:rFonts w:ascii="Book Antiqua" w:hAnsi="Book Antiqua"/>
          <w:sz w:val="30"/>
          <w:szCs w:val="30"/>
        </w:rPr>
      </w:pPr>
    </w:p>
    <w:p w14:paraId="53199EF6" w14:textId="77777777" w:rsidR="006E4AB7" w:rsidRDefault="006E4AB7" w:rsidP="006E4AB7">
      <w:pPr>
        <w:spacing w:after="0" w:line="240" w:lineRule="auto"/>
        <w:rPr>
          <w:rFonts w:ascii="Book Antiqua" w:hAnsi="Book Antiqua"/>
          <w:sz w:val="30"/>
          <w:szCs w:val="30"/>
        </w:rPr>
      </w:pPr>
      <w:r w:rsidRPr="006E4AB7">
        <w:rPr>
          <w:rFonts w:ascii="Book Antiqua" w:hAnsi="Book Antiqua"/>
          <w:sz w:val="30"/>
          <w:szCs w:val="30"/>
        </w:rPr>
        <w:t>The following obituary is being republished to provide additional information.</w:t>
      </w:r>
      <w:r w:rsidRPr="006E4AB7">
        <w:rPr>
          <w:rFonts w:ascii="Book Antiqua" w:hAnsi="Book Antiqua"/>
          <w:sz w:val="30"/>
          <w:szCs w:val="30"/>
        </w:rPr>
        <w:br/>
      </w:r>
      <w:r w:rsidRPr="006E4AB7">
        <w:rPr>
          <w:rFonts w:ascii="Book Antiqua" w:hAnsi="Book Antiqua"/>
          <w:sz w:val="30"/>
          <w:szCs w:val="30"/>
        </w:rPr>
        <w:br/>
      </w:r>
      <w:r>
        <w:rPr>
          <w:rFonts w:ascii="Book Antiqua" w:hAnsi="Book Antiqua"/>
          <w:sz w:val="30"/>
          <w:szCs w:val="30"/>
        </w:rPr>
        <w:t xml:space="preserve">   </w:t>
      </w:r>
      <w:r w:rsidRPr="006E4AB7">
        <w:rPr>
          <w:rFonts w:ascii="Book Antiqua" w:hAnsi="Book Antiqua"/>
          <w:sz w:val="30"/>
          <w:szCs w:val="30"/>
        </w:rPr>
        <w:t xml:space="preserve">JOSEPHINE G. SCHWARTZ, 62, died Friday at home. She was a homemaker. </w:t>
      </w:r>
    </w:p>
    <w:p w14:paraId="4F831A16" w14:textId="77777777" w:rsidR="006E4AB7" w:rsidRDefault="006E4AB7" w:rsidP="006E4AB7">
      <w:pPr>
        <w:spacing w:after="0" w:line="240" w:lineRule="auto"/>
        <w:rPr>
          <w:rFonts w:ascii="Book Antiqua" w:hAnsi="Book Antiqua"/>
          <w:sz w:val="30"/>
          <w:szCs w:val="30"/>
        </w:rPr>
      </w:pPr>
      <w:r>
        <w:rPr>
          <w:rFonts w:ascii="Book Antiqua" w:hAnsi="Book Antiqua"/>
          <w:sz w:val="30"/>
          <w:szCs w:val="30"/>
        </w:rPr>
        <w:t xml:space="preserve">   </w:t>
      </w:r>
      <w:r w:rsidRPr="006E4AB7">
        <w:rPr>
          <w:rFonts w:ascii="Book Antiqua" w:hAnsi="Book Antiqua"/>
          <w:sz w:val="30"/>
          <w:szCs w:val="30"/>
        </w:rPr>
        <w:t xml:space="preserve">She was preceded in death by three daughters, Rose K. Schwartz, Ruth K. Schwartz and Mary K. Schwartz. </w:t>
      </w:r>
    </w:p>
    <w:p w14:paraId="48BF1A21" w14:textId="77777777" w:rsidR="006E4AB7" w:rsidRDefault="006E4AB7" w:rsidP="006E4AB7">
      <w:pPr>
        <w:spacing w:after="0" w:line="240" w:lineRule="auto"/>
        <w:rPr>
          <w:rFonts w:ascii="Book Antiqua" w:hAnsi="Book Antiqua"/>
          <w:sz w:val="30"/>
          <w:szCs w:val="30"/>
        </w:rPr>
      </w:pPr>
      <w:r>
        <w:rPr>
          <w:rFonts w:ascii="Book Antiqua" w:hAnsi="Book Antiqua"/>
          <w:sz w:val="30"/>
          <w:szCs w:val="30"/>
        </w:rPr>
        <w:t xml:space="preserve">   </w:t>
      </w:r>
      <w:r w:rsidRPr="006E4AB7">
        <w:rPr>
          <w:rFonts w:ascii="Book Antiqua" w:hAnsi="Book Antiqua"/>
          <w:sz w:val="30"/>
          <w:szCs w:val="30"/>
        </w:rPr>
        <w:t>Surviving are her husband, Noah M.; five sons, Noah J.E. of Decatur, Joseph J.E. and Jacob J.E., all of Berne, Neal J.E. of Willshire, Ohio, and Jerome J.E. of Monroe; three daughters, Susanna N. Schwartz and Laura N. Wickey, both of Monroe, and Betty N. Miller of Decatur; four brothers, Joseph J. Eicher of Geneva, and Jacob J. Eicher, Sam J. Eicher and Ben J. Eicher, all of Berne; six sisters, Elizabeth G. Schwartz and Margaret Schwartz, both of Berne, Frances Brandenberger of New Haven, Mary Schwartz of Monroe, and Naomi Neuenschwander and Emma Schwartz, both of Geneva, and 41 grandchildren.</w:t>
      </w:r>
      <w:r w:rsidRPr="006E4AB7">
        <w:rPr>
          <w:rFonts w:ascii="Book Antiqua" w:hAnsi="Book Antiqua"/>
          <w:sz w:val="30"/>
          <w:szCs w:val="30"/>
        </w:rPr>
        <w:br/>
      </w:r>
      <w:r>
        <w:rPr>
          <w:rFonts w:ascii="Book Antiqua" w:hAnsi="Book Antiqua"/>
          <w:sz w:val="30"/>
          <w:szCs w:val="30"/>
        </w:rPr>
        <w:t xml:space="preserve">   </w:t>
      </w:r>
      <w:r w:rsidRPr="006E4AB7">
        <w:rPr>
          <w:rFonts w:ascii="Book Antiqua" w:hAnsi="Book Antiqua"/>
          <w:sz w:val="30"/>
          <w:szCs w:val="30"/>
        </w:rPr>
        <w:t>Services at 9 a.m. Monday at the Jacob J.E. Schwartz residence, 5121 S. 600 E., Berne. Calling was Saturday.</w:t>
      </w:r>
      <w:r>
        <w:rPr>
          <w:rFonts w:ascii="Book Antiqua" w:hAnsi="Book Antiqua"/>
          <w:sz w:val="30"/>
          <w:szCs w:val="30"/>
        </w:rPr>
        <w:t xml:space="preserve">  </w:t>
      </w:r>
      <w:r w:rsidRPr="006E4AB7">
        <w:rPr>
          <w:rFonts w:ascii="Book Antiqua" w:hAnsi="Book Antiqua"/>
          <w:sz w:val="30"/>
          <w:szCs w:val="30"/>
        </w:rPr>
        <w:t>Burial in Blue Creek Amish Cemetery, rural Berne. Arrangements by Yager-Kirchhofer Funeral Home, Berne.</w:t>
      </w:r>
      <w:r w:rsidRPr="006E4AB7">
        <w:rPr>
          <w:rFonts w:ascii="Book Antiqua" w:hAnsi="Book Antiqua"/>
          <w:sz w:val="30"/>
          <w:szCs w:val="30"/>
        </w:rPr>
        <w:br/>
      </w:r>
      <w:r w:rsidRPr="006E4AB7">
        <w:rPr>
          <w:rFonts w:ascii="Book Antiqua" w:hAnsi="Book Antiqua"/>
          <w:sz w:val="30"/>
          <w:szCs w:val="30"/>
        </w:rPr>
        <w:br/>
        <w:t>Journal Gazette, The (</w:t>
      </w:r>
      <w:r>
        <w:rPr>
          <w:rFonts w:ascii="Book Antiqua" w:hAnsi="Book Antiqua"/>
          <w:sz w:val="30"/>
          <w:szCs w:val="30"/>
        </w:rPr>
        <w:t>Allen County, Indiana</w:t>
      </w:r>
      <w:r w:rsidRPr="006E4AB7">
        <w:rPr>
          <w:rFonts w:ascii="Book Antiqua" w:hAnsi="Book Antiqua"/>
          <w:sz w:val="30"/>
          <w:szCs w:val="30"/>
        </w:rPr>
        <w:t>)</w:t>
      </w:r>
    </w:p>
    <w:p w14:paraId="40C01127" w14:textId="09D30890" w:rsidR="00C2679A" w:rsidRDefault="006E4AB7" w:rsidP="006E4AB7">
      <w:pPr>
        <w:spacing w:after="0" w:line="240" w:lineRule="auto"/>
        <w:rPr>
          <w:rFonts w:ascii="Book Antiqua" w:hAnsi="Book Antiqua"/>
          <w:sz w:val="30"/>
          <w:szCs w:val="30"/>
        </w:rPr>
      </w:pPr>
      <w:r w:rsidRPr="006E4AB7">
        <w:rPr>
          <w:rFonts w:ascii="Book Antiqua" w:hAnsi="Book Antiqua"/>
          <w:sz w:val="30"/>
          <w:szCs w:val="30"/>
        </w:rPr>
        <w:t>Sunday, June 29, 1997</w:t>
      </w:r>
    </w:p>
    <w:sectPr w:rsidR="00C2679A" w:rsidSect="00591A1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215C2A"/>
    <w:rsid w:val="002336FC"/>
    <w:rsid w:val="00270C19"/>
    <w:rsid w:val="002E6EB7"/>
    <w:rsid w:val="0030521C"/>
    <w:rsid w:val="003B0FFC"/>
    <w:rsid w:val="00425F72"/>
    <w:rsid w:val="0047395B"/>
    <w:rsid w:val="00486FCB"/>
    <w:rsid w:val="00495A3C"/>
    <w:rsid w:val="00525552"/>
    <w:rsid w:val="005471EB"/>
    <w:rsid w:val="00591A1A"/>
    <w:rsid w:val="00640938"/>
    <w:rsid w:val="006E4AB7"/>
    <w:rsid w:val="00871D71"/>
    <w:rsid w:val="0089492B"/>
    <w:rsid w:val="0093166C"/>
    <w:rsid w:val="00942026"/>
    <w:rsid w:val="009834F7"/>
    <w:rsid w:val="009A20CC"/>
    <w:rsid w:val="009E7541"/>
    <w:rsid w:val="00B02101"/>
    <w:rsid w:val="00BC6A3E"/>
    <w:rsid w:val="00BD67DE"/>
    <w:rsid w:val="00BE32B9"/>
    <w:rsid w:val="00C2679A"/>
    <w:rsid w:val="00C73C60"/>
    <w:rsid w:val="00C97816"/>
    <w:rsid w:val="00CD370F"/>
    <w:rsid w:val="00D70B86"/>
    <w:rsid w:val="00E04464"/>
    <w:rsid w:val="00EA5779"/>
    <w:rsid w:val="00EA585B"/>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204</Words>
  <Characters>1014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2025-12-14T15:07:00Z</dcterms:created>
  <dcterms:modified xsi:type="dcterms:W3CDTF">2025-12-14T15:07:00Z</dcterms:modified>
</cp:coreProperties>
</file>